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F71E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6"/>
          <w:szCs w:val="36"/>
        </w:rPr>
      </w:pP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卫生检查评分表</w:t>
      </w:r>
    </w:p>
    <w:p w14:paraId="2F9D3B12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检查日期：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________ 年 ________ 月 ________ 日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检查人员：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________________________</w:t>
      </w:r>
    </w:p>
    <w:tbl>
      <w:tblPr>
        <w:tblStyle w:val="4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1"/>
        <w:gridCol w:w="3667"/>
        <w:gridCol w:w="993"/>
        <w:gridCol w:w="2047"/>
      </w:tblGrid>
      <w:tr w14:paraId="7648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tblHeader/>
          <w:jc w:val="center"/>
        </w:trPr>
        <w:tc>
          <w:tcPr>
            <w:tcW w:w="179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503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部门/区域</w:t>
            </w:r>
          </w:p>
        </w:tc>
        <w:tc>
          <w:tcPr>
            <w:tcW w:w="36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C61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评分细则(每项2分，共5项)</w:t>
            </w:r>
          </w:p>
        </w:tc>
        <w:tc>
          <w:tcPr>
            <w:tcW w:w="99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B72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204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88E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扣分原因/备注</w:t>
            </w:r>
          </w:p>
        </w:tc>
      </w:tr>
      <w:tr w14:paraId="1252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179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A576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人力资源部</w:t>
            </w:r>
          </w:p>
          <w:p w14:paraId="4F1227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rPr>
                <w:rStyle w:val="6"/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4001</w:t>
            </w:r>
          </w:p>
        </w:tc>
        <w:tc>
          <w:tcPr>
            <w:tcW w:w="36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1AD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地面、桌面干净无杂物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设备（电脑、电话）无灰尘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垃圾桶及时清理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 资料摆放整齐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门窗、墙壁无蜘蛛网</w:t>
            </w:r>
          </w:p>
        </w:tc>
        <w:tc>
          <w:tcPr>
            <w:tcW w:w="99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141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  )</w:t>
            </w:r>
          </w:p>
        </w:tc>
        <w:tc>
          <w:tcPr>
            <w:tcW w:w="204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C47C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58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179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79F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2. 4002</w:t>
            </w:r>
          </w:p>
        </w:tc>
        <w:tc>
          <w:tcPr>
            <w:tcW w:w="36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0D0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地面、桌面干净无杂物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设备（电脑、电话）无灰尘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垃圾桶及时清理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 资料摆放整齐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门窗、墙壁无蜘蛛网</w:t>
            </w:r>
          </w:p>
        </w:tc>
        <w:tc>
          <w:tcPr>
            <w:tcW w:w="99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D63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  )</w:t>
            </w:r>
          </w:p>
        </w:tc>
        <w:tc>
          <w:tcPr>
            <w:tcW w:w="204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AF3E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EF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179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E07A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rPr>
                <w:rStyle w:val="6"/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3.茶室1（里）</w:t>
            </w:r>
          </w:p>
          <w:p w14:paraId="0BF7D5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 w:firstLine="211" w:firstLineChars="100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茶室2（外）</w:t>
            </w:r>
          </w:p>
          <w:p w14:paraId="118707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 w:firstLine="211" w:firstLineChars="100"/>
              <w:jc w:val="left"/>
              <w:rPr>
                <w:rStyle w:val="6"/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4003</w:t>
            </w:r>
          </w:p>
          <w:p w14:paraId="38452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497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地面、桌面干净无杂物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设备（电脑、电话）无灰尘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垃圾桶及时清理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 资料摆放整齐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门窗、墙壁无蜘蛛网</w:t>
            </w:r>
          </w:p>
        </w:tc>
        <w:tc>
          <w:tcPr>
            <w:tcW w:w="99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BCF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  )</w:t>
            </w:r>
          </w:p>
          <w:p w14:paraId="0DC7A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  )</w:t>
            </w:r>
          </w:p>
          <w:p w14:paraId="38E00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436F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A5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179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4697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right="0" w:rightChars="0"/>
              <w:jc w:val="left"/>
              <w:rPr>
                <w:rStyle w:val="6"/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4.财务总监室</w:t>
            </w:r>
          </w:p>
          <w:p w14:paraId="5A98A0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rPr>
                <w:rStyle w:val="6"/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4006</w:t>
            </w:r>
          </w:p>
        </w:tc>
        <w:tc>
          <w:tcPr>
            <w:tcW w:w="36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C20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地面、桌面干净无杂物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设备（电脑、电话）无灰尘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垃圾桶及时清理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 资料摆放整齐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门窗、墙壁无蜘蛛网</w:t>
            </w:r>
          </w:p>
        </w:tc>
        <w:tc>
          <w:tcPr>
            <w:tcW w:w="99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238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  )</w:t>
            </w:r>
          </w:p>
          <w:p w14:paraId="7264C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4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A295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12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179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B0EA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董事长室</w:t>
            </w:r>
          </w:p>
          <w:p w14:paraId="71DA0D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rPr>
                <w:rStyle w:val="6"/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4008</w:t>
            </w:r>
          </w:p>
        </w:tc>
        <w:tc>
          <w:tcPr>
            <w:tcW w:w="36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66E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地面、桌面干净无杂物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设备（电脑、电话）无灰尘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垃圾桶及时清理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 资料摆放整齐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门窗、墙壁无蜘蛛网</w:t>
            </w:r>
          </w:p>
        </w:tc>
        <w:tc>
          <w:tcPr>
            <w:tcW w:w="99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AB9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  )</w:t>
            </w:r>
          </w:p>
        </w:tc>
        <w:tc>
          <w:tcPr>
            <w:tcW w:w="204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2F89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3F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179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CBAC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  <w:p w14:paraId="29EA62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rPr>
                <w:rStyle w:val="6"/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4005</w:t>
            </w:r>
          </w:p>
        </w:tc>
        <w:tc>
          <w:tcPr>
            <w:tcW w:w="36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294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地面、桌面干净无杂物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设备（电脑、电话）无灰尘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垃圾桶及时清理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 资料摆放整齐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门窗、墙壁无蜘蛛网</w:t>
            </w:r>
          </w:p>
        </w:tc>
        <w:tc>
          <w:tcPr>
            <w:tcW w:w="99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3AF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  )</w:t>
            </w:r>
          </w:p>
        </w:tc>
        <w:tc>
          <w:tcPr>
            <w:tcW w:w="204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6E07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9C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179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C128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财务室</w:t>
            </w:r>
          </w:p>
          <w:p w14:paraId="38CC4A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rPr>
                <w:rStyle w:val="6"/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4010</w:t>
            </w:r>
          </w:p>
        </w:tc>
        <w:tc>
          <w:tcPr>
            <w:tcW w:w="36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55E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地面、桌面干净无杂物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设备（电脑、电话）无灰尘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垃圾桶及时清理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 资料摆放整齐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门窗、墙壁无蜘蛛网</w:t>
            </w:r>
          </w:p>
        </w:tc>
        <w:tc>
          <w:tcPr>
            <w:tcW w:w="99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FFB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  )</w:t>
            </w:r>
          </w:p>
        </w:tc>
        <w:tc>
          <w:tcPr>
            <w:tcW w:w="204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40EB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A3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179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0B05E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会议室</w:t>
            </w:r>
          </w:p>
          <w:p w14:paraId="63F166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rPr>
                <w:rStyle w:val="6"/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  4023</w:t>
            </w:r>
          </w:p>
        </w:tc>
        <w:tc>
          <w:tcPr>
            <w:tcW w:w="36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798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会议桌、椅清洁无尘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投影设备干净可用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地面无垃圾、污渍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门窗、墙壁无蜘蛛网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空调出风口无灰尘</w:t>
            </w:r>
          </w:p>
        </w:tc>
        <w:tc>
          <w:tcPr>
            <w:tcW w:w="99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51B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  )</w:t>
            </w:r>
          </w:p>
        </w:tc>
        <w:tc>
          <w:tcPr>
            <w:tcW w:w="204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B9E3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25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  <w:jc w:val="center"/>
        </w:trPr>
        <w:tc>
          <w:tcPr>
            <w:tcW w:w="179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81DA4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Style w:val="6"/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4012</w:t>
            </w:r>
          </w:p>
        </w:tc>
        <w:tc>
          <w:tcPr>
            <w:tcW w:w="36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7D5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地面、桌面干净无杂物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设备（电脑、电话）无灰尘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垃圾桶及时清理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 资料摆放整齐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门窗、墙壁无蜘蛛网</w:t>
            </w:r>
          </w:p>
        </w:tc>
        <w:tc>
          <w:tcPr>
            <w:tcW w:w="99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B88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  )</w:t>
            </w:r>
          </w:p>
        </w:tc>
        <w:tc>
          <w:tcPr>
            <w:tcW w:w="204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5103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3BC67E8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</w:p>
    <w:p w14:paraId="4A765F75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</w:pPr>
    </w:p>
    <w:p w14:paraId="02F41AB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</w:p>
    <w:p w14:paraId="5CBA53F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使用说明：</w:t>
      </w:r>
    </w:p>
    <w:p w14:paraId="7CBAA058">
      <w:pPr>
        <w:pStyle w:val="3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评分标准：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每个部门/区域满分为10分，由5个评分细则构成，每个细则2分。</w:t>
      </w:r>
    </w:p>
    <w:p w14:paraId="7BC7D13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2分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：优秀，完全符合标准</w:t>
      </w:r>
    </w:p>
    <w:p w14:paraId="6C34FB4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1分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：合格，存在轻微问题</w:t>
      </w:r>
    </w:p>
    <w:p w14:paraId="21894BE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0分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：不合格，问题严重或未执行</w:t>
      </w:r>
    </w:p>
    <w:p w14:paraId="1E0B11F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扣分原因/备注：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请在此栏简要记录发现的具体问题，便于后续整改。</w:t>
      </w:r>
    </w:p>
    <w:p w14:paraId="45BD189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总分统计：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个部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分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的得分相加，即为本次卫生检查的总分（满分100分）。</w:t>
      </w:r>
    </w:p>
    <w:p w14:paraId="4D0BD65B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990CC"/>
    <w:multiLevelType w:val="singleLevel"/>
    <w:tmpl w:val="FB9990C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569C56"/>
    <w:multiLevelType w:val="singleLevel"/>
    <w:tmpl w:val="22569C5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85DA581"/>
    <w:multiLevelType w:val="singleLevel"/>
    <w:tmpl w:val="385DA581"/>
    <w:lvl w:ilvl="0" w:tentative="0">
      <w:start w:val="9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B47E7"/>
    <w:rsid w:val="12006AE4"/>
    <w:rsid w:val="140B12D5"/>
    <w:rsid w:val="18B55B19"/>
    <w:rsid w:val="30280776"/>
    <w:rsid w:val="316615DC"/>
    <w:rsid w:val="33D314DA"/>
    <w:rsid w:val="4FC84005"/>
    <w:rsid w:val="67FF7EC4"/>
    <w:rsid w:val="6C523961"/>
    <w:rsid w:val="7B6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824</Characters>
  <Lines>0</Lines>
  <Paragraphs>0</Paragraphs>
  <TotalTime>2</TotalTime>
  <ScaleCrop>false</ScaleCrop>
  <LinksUpToDate>false</LinksUpToDate>
  <CharactersWithSpaces>914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2025-10-31T09:09:00Z</dcterms:created>
  <dc:creator>Administrator.PC-20120726SAAD</dc:creator>
  <cp:lastModifiedBy>朝歌</cp:lastModifiedBy>
  <cp:lastPrinted>2026-03-11T01:12:00Z</cp:lastPrinted>
  <dcterms:modified xsi:type="dcterms:W3CDTF">2026-05-19T01:09:08Z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eyJoZGlkIjoiYzJkYjA4Y2UyNTIzNGUwZjk0ZGFkMzZhYjQ3MGYwMmEiLCJ1c2VySWQiOiIzMTU3NjAyMjkifQ==</vt:lpwstr>
  </property>
  <property fmtid="{D5CDD505-2E9C-101B-9397-08002B2CF9AE}" pid="4" name="ICV">
    <vt:lpwstr>0A0F82DC935D4565A03F13F109EBCD38_13</vt:lpwstr>
  </property>
</Properties>
</file>